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47" w:rsidRPr="00283047" w:rsidRDefault="00283047" w:rsidP="00283047">
      <w:pPr>
        <w:pStyle w:val="Prrafodelista"/>
        <w:numPr>
          <w:ilvl w:val="0"/>
          <w:numId w:val="1"/>
        </w:numPr>
        <w:shd w:val="clear" w:color="auto" w:fill="FFFFFF"/>
        <w:spacing w:after="150" w:line="285" w:lineRule="atLeast"/>
        <w:rPr>
          <w:rFonts w:ascii="Open Sans" w:eastAsia="Times New Roman" w:hAnsi="Open Sans"/>
          <w:color w:val="000000" w:themeColor="text1"/>
          <w:sz w:val="24"/>
          <w:szCs w:val="24"/>
          <w:lang w:eastAsia="es-ES"/>
        </w:rPr>
      </w:pPr>
      <w:r w:rsidRPr="00283047">
        <w:rPr>
          <w:rFonts w:ascii="Open Sans" w:eastAsia="Times New Roman" w:hAnsi="Open Sans"/>
          <w:b/>
          <w:bCs/>
          <w:color w:val="000000" w:themeColor="text1"/>
          <w:sz w:val="24"/>
          <w:szCs w:val="24"/>
          <w:lang w:eastAsia="es-ES"/>
        </w:rPr>
        <w:t xml:space="preserve">MINUTA DE ESCRITURA PÚBLICA DE CAPITULACIONES </w:t>
      </w:r>
      <w:r w:rsidR="00B4697B">
        <w:rPr>
          <w:rFonts w:ascii="Open Sans" w:eastAsia="Times New Roman" w:hAnsi="Open Sans"/>
          <w:b/>
          <w:bCs/>
          <w:color w:val="000000" w:themeColor="text1"/>
          <w:sz w:val="24"/>
          <w:szCs w:val="24"/>
          <w:lang w:eastAsia="es-ES"/>
        </w:rPr>
        <w:t>MARITALES</w:t>
      </w:r>
    </w:p>
    <w:p w:rsidR="00283047" w:rsidRPr="008F1CC0" w:rsidRDefault="00283047" w:rsidP="0028304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283047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Ante el 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tario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Diecinueve (19)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Círculo de   Bogotá D.C, comparecieron los Señores…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</w:t>
      </w:r>
      <w:r w:rsidRPr="00283047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………………………….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,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identificado con la </w:t>
      </w:r>
      <w:r w:rsidRPr="00283047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C.C. N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º ....................</w:t>
      </w:r>
      <w:r w:rsidRPr="00283047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……………….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y la Señora…</w:t>
      </w:r>
      <w:r w:rsidRPr="00283047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………………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</w:t>
      </w:r>
      <w:r w:rsidRPr="00283047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…….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,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identificada  con la </w:t>
      </w:r>
      <w:r w:rsidRPr="00283047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 xml:space="preserve">C.C. Nº  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 xml:space="preserve">...........................................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 Bogotá D.C, ambos mayores de edad, plenamente capaces y de estado civil solteros, quienes conjuntamente manifestaron: </w:t>
      </w:r>
    </w:p>
    <w:p w:rsidR="00283047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PRIMERO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: Que por ser su espontánea voluntad y de conformidad con la ley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54 del 28 de diciembre del año 1990</w:t>
      </w:r>
      <w:r w:rsidR="0042332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modificada por la ley 979 de 2005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han convenido   sin estar casado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s y después de convivir  por .......................... ( 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)  año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(s)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 y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)    mese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  hacer una  comunidad  de  vida  permanente  y singular,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minada legalmente una “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Unión Marital de Hecho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”, la cual comenzará a existir por voluntad de las partes y disposición de la ley, el próximo (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 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)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l mes de 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año 201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283047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SEGUNDO: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de conformidad con lo dispuesto en </w:t>
      </w:r>
      <w:r w:rsidR="00B4697B">
        <w:rPr>
          <w:rFonts w:ascii="Open Sans" w:eastAsia="Times New Roman" w:hAnsi="Open Sans"/>
          <w:color w:val="535353"/>
          <w:sz w:val="24"/>
          <w:szCs w:val="24"/>
          <w:lang w:eastAsia="es-ES"/>
        </w:rPr>
        <w:t>el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artículo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7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º</w:t>
      </w:r>
      <w:r w:rsidR="00B4697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la ley 54 del año 1990</w:t>
      </w:r>
      <w:r w:rsidR="0042332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en concordancia con los artículos 1771 a 1780 del Código Civil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por medio de este instrumento público y de común acuerdo celebran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“Capitulaciones Maritales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” sobre su futura sociedad patrimonial de hecho entre compañeros permanentes</w:t>
      </w:r>
      <w:r w:rsidRPr="00283047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</w:t>
      </w:r>
      <w:r w:rsidR="00504CBB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</w:t>
      </w:r>
      <w:r w:rsidRPr="00283047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</w:t>
      </w:r>
    </w:p>
    <w:p w:rsidR="00504CBB" w:rsidRDefault="00283047" w:rsidP="00504CB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TERCERO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: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la com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pareciente compañera permanente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Señora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 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identificada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con la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C.C.</w:t>
      </w:r>
      <w:r w:rsidR="00504CB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Pr="00283047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Nº</w:t>
      </w:r>
      <w:r w:rsidR="00504CBB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 xml:space="preserve">........................................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504CBB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NO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tiene deudas que graven el pasivo de la futura sociedad patrimonial y solamente aportará a la futura sociedad patrimonial entre compañeros permanentes, que por efectos de su comunidad de vida voluntaria, permanente y singular se constituirá próximamente, sus efectos personales, por carecer actualmente de otros bienes muebles o inmuebles, a los cuales de común acuerdo se les ha dado un valor de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................................................................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  <w:r w:rsidR="00504CBB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 pesos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moneda corriente </w:t>
      </w:r>
      <w:r w:rsidR="00504CBB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($</w:t>
      </w:r>
      <w:r w:rsidR="00504CB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) </w:t>
      </w:r>
      <w:r w:rsidR="00504CBB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.....................................................</w:t>
      </w:r>
    </w:p>
    <w:p w:rsidR="00504CBB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CUARTO</w:t>
      </w:r>
      <w:r w:rsidR="00504CB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: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el compareciente comp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>añero permanente Señor .............................................................................................,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identificado con la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C.C.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Nº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lastRenderedPageBreak/>
        <w:t xml:space="preserve">...........................................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504CBB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N</w:t>
      </w:r>
      <w:r w:rsidR="00504CBB" w:rsidRPr="00504CBB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tiene deudas que graven el pasivo de la futura sociedad patrimonial, y excluye y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504CBB" w:rsidRPr="00504CBB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NO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aportará a la futura sociedad patrimonial entre compañeros permanentes, que por efectos de su comunidad de vida permanente y singular se constituirá próximamente, los siguientes bienes muebles e inmuebles que posee a la fecha de suscripción de la presente escritura; ni las subrogaciones, réditos, frutos, rentas o mayor valor que produzcan estos bienes durante la existencia de la unión marital de hecho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...........................................................................</w:t>
      </w:r>
    </w:p>
    <w:p w:rsidR="00504CBB" w:rsidRPr="00504CBB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QUINTO:</w:t>
      </w:r>
      <w:r w:rsidR="00504CBB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............................................................................................................................</w:t>
      </w:r>
    </w:p>
    <w:p w:rsidR="00DC0E8D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1).-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BIENES INMUEBLES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: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a).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El derecho de dominio y posesión sobre 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el bien inmueble 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.......... 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>en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ciudad de ....................................... ubicada(o)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la </w:t>
      </w:r>
      <w:r w:rsidR="00504CBB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……., del Barrio ………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..................................................................del Municipio de 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cuya área, descripción, cabida y linderos se encuentran contenidos en la escritura pública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.............................................................................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(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>Nº</w:t>
      </w:r>
      <w:r w:rsidR="00DC0E8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……….)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fecha ........ del mes de ............................... del año 19......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otorgada en la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taría 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 (    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>(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>)...............................................................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registrada con la Matrícula inmobiliaria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................................................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y el Código Catastral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</w:t>
      </w:r>
      <w:r w:rsidR="00DC0E8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.......................……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con un avalúo catastral total de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($</w:t>
      </w:r>
      <w:r w:rsidR="00DC0E8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..................................) ...................................................................................... </w:t>
      </w:r>
      <w:r w:rsidR="00DC0E8D" w:rsidRPr="00DC0E8D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de pesos moneda corriente</w:t>
      </w:r>
      <w:r w:rsidR="00DC0E8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............</w:t>
      </w:r>
    </w:p>
    <w:p w:rsidR="00DC0E8D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2). BIENES MUEBLES: a).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 derecho de dominio y posesión sobre un vehículo automotor,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PARTICULAR ( )  - PUBLICO (  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marca “</w:t>
      </w:r>
      <w:r w:rsidR="00DC0E8D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”,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modelo “</w:t>
      </w:r>
      <w:r w:rsidR="00DC0E8D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”,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Placa </w:t>
      </w:r>
      <w:r w:rsidR="00DC0E8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Nº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(………..),</w:t>
      </w:r>
      <w:r w:rsidR="00DC0E8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motor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</w:t>
      </w:r>
      <w:r w:rsidR="00DC0E8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............................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Chasis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</w:t>
      </w:r>
      <w:r w:rsidR="00DC0E8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...........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</w:t>
      </w:r>
      <w:r w:rsidR="00DC0E8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...........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Color  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 registrado  en  la  Secretaría  de  tránsito  y  Transporte  del Municipio de 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con un avalúo de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($………………..)</w:t>
      </w:r>
      <w:r w:rsidR="00DC0E8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.................................................................................... de pesos moneda corriente..............</w:t>
      </w:r>
    </w:p>
    <w:p w:rsidR="00283047" w:rsidRDefault="00852E0A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3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).  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 derecho de dominio y posesión sobre un Lancha a motor, casco marca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“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”,</w:t>
      </w:r>
      <w:r w:rsidR="0028304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283047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minada “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”, debidamente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matriculada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.........................................................................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bajo el</w:t>
      </w:r>
      <w:r w:rsidR="0028304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 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CPI-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..............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………..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según consta en el folio</w:t>
      </w:r>
      <w:r w:rsidR="0028304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 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(……….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) del libro 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(……….),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para matrículas de naves de me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283047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s de (10 T.N.R), con un avalúo mínimo 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lastRenderedPageBreak/>
        <w:t>de 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($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.....................................) .......................................................................... de pesos moneda corriente.................................................................................................................</w:t>
      </w:r>
    </w:p>
    <w:p w:rsidR="00852E0A" w:rsidRDefault="00852E0A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4). 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La suma de 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($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.....................................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.)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......................................................................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Pesos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moneda corriente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dinero efectivo, depositado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el Banco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.....................................................................................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la cuenta de 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ahorros 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Nº...................................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 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Los comparecientes Señores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................................................................................... 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identificado con la 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C.C.</w:t>
      </w:r>
      <w:r w:rsidR="00283047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Nº 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</w:t>
      </w:r>
      <w:r w:rsidR="0028304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  y </w:t>
      </w:r>
      <w:r w:rsidRPr="00EE3A74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.............................................................................................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,</w:t>
      </w:r>
    </w:p>
    <w:p w:rsidR="00EE3A74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identificada con la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C.C. </w:t>
      </w:r>
      <w:r w:rsidR="00852E0A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Nº..................................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 w:rsidR="00852E0A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; manifiestan que administraran solidaria y conjuntamente, todos los bienes muebles o inmuebles que adquieran dentro de la futura sociedad patrimonial entre compañeros permanentes; y que personal e independientemente, administraran  los bienes muebles e inmuebles que siendo propios hacen parte integral de las presentes </w:t>
      </w:r>
      <w:r w:rsidR="00EE3A74">
        <w:rPr>
          <w:rFonts w:ascii="Open Sans" w:eastAsia="Times New Roman" w:hAnsi="Open Sans"/>
          <w:color w:val="535353"/>
          <w:sz w:val="24"/>
          <w:szCs w:val="24"/>
          <w:lang w:eastAsia="es-ES"/>
        </w:rPr>
        <w:t>capitulaciones...................................</w:t>
      </w:r>
    </w:p>
    <w:p w:rsidR="00DA0302" w:rsidRDefault="00DA0302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SEX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-</w:t>
      </w: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VALORIZACIONES  Y FRUTOS NATURALES O CIVILES DE LOS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BIENES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PROPIOS: 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Tanto las valorizaciones de los bienes propios o de los derechos y acciones propias, adquiridas antes de la declaración de la unión marital de hecho como los frutos naturales o civiles de los mismos, quedan excluidos de la futura unión marital de hecho.</w:t>
      </w:r>
    </w:p>
    <w:p w:rsidR="00283047" w:rsidRPr="008F1CC0" w:rsidRDefault="00283047" w:rsidP="00EE3A74">
      <w:pPr>
        <w:shd w:val="clear" w:color="auto" w:fill="FFFFFF"/>
        <w:spacing w:after="150" w:line="360" w:lineRule="auto"/>
        <w:jc w:val="center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HASTA AQUÍ MINUTA REDACTADA Y PRESENTADA.</w:t>
      </w:r>
    </w:p>
    <w:p w:rsidR="00283047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EE3A74" w:rsidRPr="008F1CC0" w:rsidRDefault="00EE3A74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283047" w:rsidRPr="008F1CC0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LOS COMPARECIENTES.</w:t>
      </w:r>
    </w:p>
    <w:p w:rsidR="00283047" w:rsidRPr="008F1CC0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283047" w:rsidRPr="008F1CC0" w:rsidRDefault="00EE3A74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..............................................................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. C.C.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Nº..............................</w:t>
      </w:r>
      <w:r w:rsidR="0028304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de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............................</w:t>
      </w:r>
    </w:p>
    <w:p w:rsidR="00283047" w:rsidRPr="008F1CC0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EE3A74" w:rsidRPr="008F1CC0" w:rsidRDefault="00EE3A74" w:rsidP="00EE3A74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..............................................................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. C.C.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Nº..............................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de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............................</w:t>
      </w:r>
    </w:p>
    <w:p w:rsidR="00283047" w:rsidRPr="008F1CC0" w:rsidRDefault="00283047" w:rsidP="00283047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283047" w:rsidRPr="008F1CC0" w:rsidRDefault="00283047" w:rsidP="0028304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7C1017" w:rsidRDefault="007C1017"/>
    <w:sectPr w:rsidR="007C1017" w:rsidSect="00283047">
      <w:pgSz w:w="11906" w:h="16838"/>
      <w:pgMar w:top="1417" w:right="1701" w:bottom="1417" w:left="1701" w:header="708" w:footer="708" w:gutter="0"/>
      <w:pgBorders w:offsetFrom="page">
        <w:top w:val="thinThickSmallGap" w:sz="24" w:space="24" w:color="C4842E"/>
        <w:left w:val="thinThickSmallGap" w:sz="24" w:space="24" w:color="C4842E"/>
        <w:bottom w:val="thickThinSmallGap" w:sz="24" w:space="24" w:color="C4842E"/>
        <w:right w:val="thickThinSmallGap" w:sz="24" w:space="24" w:color="C4842E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in;height:1in" o:bullet="t">
        <v:imagedata r:id="rId1" o:title="NOTARIA"/>
      </v:shape>
    </w:pict>
  </w:numPicBullet>
  <w:abstractNum w:abstractNumId="0">
    <w:nsid w:val="25544775"/>
    <w:multiLevelType w:val="hybridMultilevel"/>
    <w:tmpl w:val="1374AE4A"/>
    <w:lvl w:ilvl="0" w:tplc="B686CCBE">
      <w:start w:val="1"/>
      <w:numFmt w:val="bullet"/>
      <w:lvlText w:val=""/>
      <w:lvlPicBulletId w:val="0"/>
      <w:lvlJc w:val="left"/>
      <w:pPr>
        <w:ind w:left="76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3047"/>
    <w:rsid w:val="00012019"/>
    <w:rsid w:val="0003120F"/>
    <w:rsid w:val="0006053C"/>
    <w:rsid w:val="00060CED"/>
    <w:rsid w:val="00071DF7"/>
    <w:rsid w:val="000E4F76"/>
    <w:rsid w:val="000F02FC"/>
    <w:rsid w:val="00100698"/>
    <w:rsid w:val="00123E2A"/>
    <w:rsid w:val="00160C63"/>
    <w:rsid w:val="001834C1"/>
    <w:rsid w:val="001D5FCF"/>
    <w:rsid w:val="002116EB"/>
    <w:rsid w:val="0021638D"/>
    <w:rsid w:val="00227CDE"/>
    <w:rsid w:val="00241D69"/>
    <w:rsid w:val="002533AB"/>
    <w:rsid w:val="00261C54"/>
    <w:rsid w:val="00283047"/>
    <w:rsid w:val="002961A5"/>
    <w:rsid w:val="002B43D7"/>
    <w:rsid w:val="00362794"/>
    <w:rsid w:val="003A0E79"/>
    <w:rsid w:val="003B0667"/>
    <w:rsid w:val="00401561"/>
    <w:rsid w:val="00413B8B"/>
    <w:rsid w:val="0042332B"/>
    <w:rsid w:val="00427A6E"/>
    <w:rsid w:val="004476B1"/>
    <w:rsid w:val="00481FD0"/>
    <w:rsid w:val="004A3050"/>
    <w:rsid w:val="004B49B9"/>
    <w:rsid w:val="004D205E"/>
    <w:rsid w:val="00501980"/>
    <w:rsid w:val="00504CBB"/>
    <w:rsid w:val="0053499A"/>
    <w:rsid w:val="005E547C"/>
    <w:rsid w:val="00677EC4"/>
    <w:rsid w:val="006819BA"/>
    <w:rsid w:val="00691C8B"/>
    <w:rsid w:val="00692432"/>
    <w:rsid w:val="007014CD"/>
    <w:rsid w:val="0072771E"/>
    <w:rsid w:val="00744AF0"/>
    <w:rsid w:val="00745A5B"/>
    <w:rsid w:val="0078307C"/>
    <w:rsid w:val="007C1017"/>
    <w:rsid w:val="007C1D35"/>
    <w:rsid w:val="007E47FE"/>
    <w:rsid w:val="007F03C0"/>
    <w:rsid w:val="008447DE"/>
    <w:rsid w:val="00845044"/>
    <w:rsid w:val="00852E0A"/>
    <w:rsid w:val="00866220"/>
    <w:rsid w:val="008D3D0F"/>
    <w:rsid w:val="008E027E"/>
    <w:rsid w:val="008E0FBC"/>
    <w:rsid w:val="008F6465"/>
    <w:rsid w:val="00907F02"/>
    <w:rsid w:val="00962057"/>
    <w:rsid w:val="00986037"/>
    <w:rsid w:val="0099196A"/>
    <w:rsid w:val="009A015F"/>
    <w:rsid w:val="009A0AA9"/>
    <w:rsid w:val="009B6F11"/>
    <w:rsid w:val="009C0700"/>
    <w:rsid w:val="009E25A6"/>
    <w:rsid w:val="00A15F9D"/>
    <w:rsid w:val="00A4093E"/>
    <w:rsid w:val="00A57EF5"/>
    <w:rsid w:val="00A66AD1"/>
    <w:rsid w:val="00A80F6F"/>
    <w:rsid w:val="00AB1DE0"/>
    <w:rsid w:val="00B12E64"/>
    <w:rsid w:val="00B24E7C"/>
    <w:rsid w:val="00B35804"/>
    <w:rsid w:val="00B4697B"/>
    <w:rsid w:val="00B80119"/>
    <w:rsid w:val="00B96336"/>
    <w:rsid w:val="00B972AE"/>
    <w:rsid w:val="00BB3604"/>
    <w:rsid w:val="00BC3FAB"/>
    <w:rsid w:val="00BD384F"/>
    <w:rsid w:val="00BE1791"/>
    <w:rsid w:val="00BE2A2F"/>
    <w:rsid w:val="00BF48DE"/>
    <w:rsid w:val="00C16949"/>
    <w:rsid w:val="00C25400"/>
    <w:rsid w:val="00C723DD"/>
    <w:rsid w:val="00CB4944"/>
    <w:rsid w:val="00CC4768"/>
    <w:rsid w:val="00D00BDD"/>
    <w:rsid w:val="00D14C31"/>
    <w:rsid w:val="00D273E8"/>
    <w:rsid w:val="00D40986"/>
    <w:rsid w:val="00D4260B"/>
    <w:rsid w:val="00D746D5"/>
    <w:rsid w:val="00D92D0D"/>
    <w:rsid w:val="00DA0302"/>
    <w:rsid w:val="00DC0E8D"/>
    <w:rsid w:val="00DC213E"/>
    <w:rsid w:val="00E0250D"/>
    <w:rsid w:val="00E5520E"/>
    <w:rsid w:val="00EE25A8"/>
    <w:rsid w:val="00EE3A74"/>
    <w:rsid w:val="00F13A4E"/>
    <w:rsid w:val="00F42BCA"/>
    <w:rsid w:val="00F42F4B"/>
    <w:rsid w:val="00F512BE"/>
    <w:rsid w:val="00F60F02"/>
    <w:rsid w:val="00F720EC"/>
    <w:rsid w:val="00F7464D"/>
    <w:rsid w:val="00F76149"/>
    <w:rsid w:val="00FA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04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3047"/>
    <w:pPr>
      <w:ind w:left="720"/>
      <w:contextualSpacing/>
    </w:pPr>
  </w:style>
  <w:style w:type="character" w:styleId="Referenciasutil">
    <w:name w:val="Subtle Reference"/>
    <w:basedOn w:val="Fuentedeprrafopredeter"/>
    <w:uiPriority w:val="31"/>
    <w:qFormat/>
    <w:rsid w:val="0042332B"/>
    <w:rPr>
      <w:smallCaps/>
      <w:color w:val="ED7D31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1188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2016-06-17T14:24:00Z</dcterms:created>
  <dcterms:modified xsi:type="dcterms:W3CDTF">2016-06-17T21:11:00Z</dcterms:modified>
</cp:coreProperties>
</file>