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D9A" w:rsidRPr="00274D9A" w:rsidRDefault="00274D9A" w:rsidP="001436D7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jc w:val="center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274D9A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INVENTARIO SOLEMNE DE BIENES DE ME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NO</w:t>
      </w:r>
      <w:r w:rsidRPr="00274D9A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RES.</w:t>
      </w:r>
    </w:p>
    <w:p w:rsidR="001436D7" w:rsidRDefault="001436D7" w:rsidP="00274D9A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</w:p>
    <w:p w:rsidR="00274D9A" w:rsidRDefault="00274D9A" w:rsidP="00274D9A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En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Bogotá D.C.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, ante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el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tari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o Diecinueve (19)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del Círculo de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Bogotá D.C.,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a los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…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… días del mes de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 de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l año ………………………..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 (…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) compareció con minuta escrita </w:t>
      </w:r>
      <w:proofErr w:type="gramStart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el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(</w:t>
      </w:r>
      <w:proofErr w:type="gramEnd"/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la)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Doctor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(a)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……………………………………….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…,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abogado(a)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en ejercicio, identificado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(a)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con C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C.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Nº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……….…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. expedida en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………….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portador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(a)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de la Tarjeta Profesional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Nº…………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. del Consejo Superior de la Judicatura  y manifestó: </w:t>
      </w:r>
    </w:p>
    <w:p w:rsidR="00274D9A" w:rsidRDefault="00274D9A" w:rsidP="00274D9A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PRIMERO: 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Que mediante AUTO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Nº………………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 de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proofErr w:type="gramStart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Fecha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…</w:t>
      </w:r>
      <w:proofErr w:type="gramEnd"/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……………. (   ) ……………. del ……….,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proferido por el Juzgado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…………………..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 de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…………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…, fue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mbrado a petición del señor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(a) …………………………………………………..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…, identificado con C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C.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Nº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…….…………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e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xpedida en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………………….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. 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CURADOR ESPECIAL 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de los me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res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…………………………………………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 y …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…………… ……………………………………….,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a efectos de realizar el inventario solemne de bienes de propiedad de los mismos, para dar cumplimiento a lo establecido en los artículos 169 y 170 del Código Civil. </w:t>
      </w:r>
    </w:p>
    <w:p w:rsidR="00274D9A" w:rsidRDefault="00274D9A" w:rsidP="00274D9A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SEGUNDO: 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Que por medio de la presente Escritura Pública procede a realizar el inventario solemne correspondiente y para el efecto testifica </w:t>
      </w:r>
      <w:proofErr w:type="gramStart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que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</w:t>
      </w:r>
      <w:proofErr w:type="gramEnd"/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………….. ……………………………. </w:t>
      </w:r>
      <w:proofErr w:type="gramStart"/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y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</w:t>
      </w:r>
      <w:proofErr w:type="gramEnd"/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…………………………………………………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NO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son propietarios de ninguna clase de bienes muebles o inmuebles que estén en poder del señor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………………………………….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 o de la señora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………...………………………….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…, y que por lo tanto el valor de los bienes de propiedad de los me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res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mbrados es CERO (O). </w:t>
      </w:r>
    </w:p>
    <w:p w:rsidR="00166A86" w:rsidRDefault="00274D9A" w:rsidP="00274D9A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TERCERO: 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Que para los efectos de ley protocoliza con este instrumento copias auténticas</w:t>
      </w:r>
      <w:r w:rsidR="00166A86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de los folios pertinentes correspondientes al Proceso de Designación de  Curador Especial propuesto  por…  y tramitado ante  el Juzgado Primero de Familia del Circuito de Bogotá D.C. </w:t>
      </w:r>
    </w:p>
    <w:p w:rsidR="00274D9A" w:rsidRPr="008F1CC0" w:rsidRDefault="00274D9A" w:rsidP="00274D9A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CUARTO: INVENTARIO: ACTIVO:</w:t>
      </w:r>
    </w:p>
    <w:p w:rsidR="00166A86" w:rsidRPr="008F1CC0" w:rsidRDefault="00166A86" w:rsidP="00166A86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ACTIVO SOCIAL</w:t>
      </w:r>
    </w:p>
    <w:p w:rsidR="00166A86" w:rsidRPr="00E21D87" w:rsidRDefault="00166A86" w:rsidP="00166A86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b/>
          <w:color w:val="535353"/>
          <w:sz w:val="24"/>
          <w:szCs w:val="24"/>
          <w:lang w:eastAsia="es-ES"/>
        </w:rPr>
      </w:pPr>
      <w:r w:rsidRPr="00E21D87">
        <w:rPr>
          <w:rFonts w:ascii="Open Sans" w:eastAsia="Times New Roman" w:hAnsi="Open Sans"/>
          <w:b/>
          <w:color w:val="535353"/>
          <w:sz w:val="24"/>
          <w:szCs w:val="24"/>
          <w:lang w:eastAsia="es-ES"/>
        </w:rPr>
        <w:t>Partida primera:</w:t>
      </w:r>
    </w:p>
    <w:p w:rsidR="00166A86" w:rsidRPr="008F1CC0" w:rsidRDefault="00166A86" w:rsidP="00166A86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lastRenderedPageBreak/>
        <w:t>Un apartamento situado en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proofErr w:type="gramStart"/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la …</w:t>
      </w:r>
      <w:proofErr w:type="gramEnd"/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………………………….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….,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de la ciudad de ………..…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adquirido por compra hecha al señor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(a) ……………….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…………….,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según escritura pública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Nº……..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…, matrícula inmobiliaria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Nº……………….…. y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cuyos linderos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y especificaciones se encuentran en la citada escritura.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Para efectos de la presente liquidación se le asigna un avalúo de $…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……………………….</w:t>
      </w:r>
    </w:p>
    <w:p w:rsidR="00166A86" w:rsidRPr="00E21D87" w:rsidRDefault="00166A86" w:rsidP="00166A86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b/>
          <w:color w:val="535353"/>
          <w:sz w:val="24"/>
          <w:szCs w:val="24"/>
          <w:lang w:eastAsia="es-ES"/>
        </w:rPr>
      </w:pPr>
      <w:r w:rsidRPr="00E21D87">
        <w:rPr>
          <w:rFonts w:ascii="Open Sans" w:eastAsia="Times New Roman" w:hAnsi="Open Sans"/>
          <w:b/>
          <w:color w:val="535353"/>
          <w:sz w:val="24"/>
          <w:szCs w:val="24"/>
          <w:lang w:eastAsia="es-ES"/>
        </w:rPr>
        <w:t>Partida segunda:</w:t>
      </w:r>
    </w:p>
    <w:p w:rsidR="00166A86" w:rsidRPr="008F1CC0" w:rsidRDefault="00166A86" w:rsidP="00166A86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Un lote de terre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ubicado en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la ……………………………………………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…, adquirido al 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por compra hecha al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señor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(a) …………………………………….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….,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según escritura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Nº……….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, matrícula inmobiliaria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Nº………………….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y cuyos linderos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y especificaciones se encuentran en la citada escritura.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Para efectos de la presente liquidación se le asigna un avalúo de $…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………………………</w:t>
      </w:r>
    </w:p>
    <w:p w:rsidR="00166A86" w:rsidRPr="008A2CEF" w:rsidRDefault="00166A86" w:rsidP="00166A86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b/>
          <w:color w:val="535353"/>
          <w:sz w:val="24"/>
          <w:szCs w:val="24"/>
          <w:lang w:eastAsia="es-ES"/>
        </w:rPr>
      </w:pPr>
      <w:r w:rsidRPr="008A2CEF">
        <w:rPr>
          <w:rFonts w:ascii="Open Sans" w:eastAsia="Times New Roman" w:hAnsi="Open Sans"/>
          <w:b/>
          <w:color w:val="535353"/>
          <w:sz w:val="24"/>
          <w:szCs w:val="24"/>
          <w:lang w:eastAsia="es-ES"/>
        </w:rPr>
        <w:t>Partida tercera:</w:t>
      </w:r>
    </w:p>
    <w:p w:rsidR="00166A86" w:rsidRDefault="00166A86" w:rsidP="00166A86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Un carro marca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…………….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…., modelo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…………………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…, motor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…………………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 tipo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…………..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…., placas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………….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…, color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……………………..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 Para efectos de la presente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liquidación se le asigna un avalúo de $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........…………………….</w:t>
      </w:r>
    </w:p>
    <w:p w:rsidR="00166A86" w:rsidRDefault="00166A86" w:rsidP="00166A86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bookmarkStart w:id="0" w:name="_GoBack"/>
      <w:bookmarkEnd w:id="0"/>
    </w:p>
    <w:p w:rsidR="00166A86" w:rsidRDefault="00166A86" w:rsidP="00166A86">
      <w:pPr>
        <w:spacing w:line="360" w:lineRule="auto"/>
        <w:jc w:val="both"/>
      </w:pPr>
      <w:r>
        <w:rPr>
          <w:rFonts w:ascii="Open Sans" w:eastAsia="Times New Roman" w:hAnsi="Open Sans"/>
          <w:b/>
          <w:color w:val="535353"/>
          <w:sz w:val="24"/>
          <w:szCs w:val="24"/>
          <w:lang w:eastAsia="es-ES"/>
        </w:rPr>
        <w:t>SUMA DEL ACTIVO BRUTO $................................................</w:t>
      </w:r>
    </w:p>
    <w:p w:rsidR="00166A86" w:rsidRDefault="00166A86" w:rsidP="00166A86">
      <w:pPr>
        <w:spacing w:line="360" w:lineRule="auto"/>
        <w:jc w:val="both"/>
        <w:rPr>
          <w:rFonts w:ascii="Open Sans" w:eastAsia="Times New Roman" w:hAnsi="Open Sans"/>
          <w:b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b/>
          <w:color w:val="535353"/>
          <w:sz w:val="24"/>
          <w:szCs w:val="24"/>
          <w:lang w:eastAsia="es-ES"/>
        </w:rPr>
        <w:t>SOCIAL INVENTARIADO      $................................................</w:t>
      </w:r>
    </w:p>
    <w:p w:rsidR="00166A86" w:rsidRDefault="00166A86" w:rsidP="00166A86">
      <w:pPr>
        <w:spacing w:line="360" w:lineRule="auto"/>
        <w:jc w:val="both"/>
      </w:pPr>
      <w:r>
        <w:rPr>
          <w:rFonts w:ascii="Open Sans" w:eastAsia="Times New Roman" w:hAnsi="Open Sans"/>
          <w:b/>
          <w:color w:val="535353"/>
          <w:sz w:val="24"/>
          <w:szCs w:val="24"/>
          <w:lang w:eastAsia="es-ES"/>
        </w:rPr>
        <w:t>PASIVO SOCIAL</w:t>
      </w:r>
    </w:p>
    <w:p w:rsidR="00166A86" w:rsidRPr="000D10D2" w:rsidRDefault="00166A86" w:rsidP="00166A86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Partida única</w:t>
      </w:r>
      <w:r w:rsidRPr="000D10D2">
        <w:rPr>
          <w:rFonts w:ascii="Open Sans" w:eastAsia="Times New Roman" w:hAnsi="Open Sans"/>
          <w:color w:val="535353"/>
          <w:sz w:val="24"/>
          <w:szCs w:val="24"/>
          <w:lang w:eastAsia="es-ES"/>
        </w:rPr>
        <w:t>:</w:t>
      </w:r>
    </w:p>
    <w:p w:rsidR="00166A86" w:rsidRDefault="00166A86" w:rsidP="00166A86">
      <w:pPr>
        <w:spacing w:line="360" w:lineRule="auto"/>
        <w:jc w:val="both"/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P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r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éstamo del Banco …….…………….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….,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para ……………………………., con saldo a la fecha de $................................................</w:t>
      </w:r>
    </w:p>
    <w:p w:rsidR="00166A86" w:rsidRDefault="00166A86" w:rsidP="00166A86">
      <w:pPr>
        <w:spacing w:line="360" w:lineRule="auto"/>
        <w:jc w:val="both"/>
        <w:rPr>
          <w:rFonts w:ascii="Open Sans" w:eastAsia="Times New Roman" w:hAnsi="Open Sans"/>
          <w:b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b/>
          <w:color w:val="535353"/>
          <w:sz w:val="24"/>
          <w:szCs w:val="24"/>
          <w:lang w:eastAsia="es-ES"/>
        </w:rPr>
        <w:t xml:space="preserve">ACTIVO </w:t>
      </w:r>
      <w:proofErr w:type="gramStart"/>
      <w:r>
        <w:rPr>
          <w:rFonts w:ascii="Open Sans" w:eastAsia="Times New Roman" w:hAnsi="Open Sans"/>
          <w:b/>
          <w:color w:val="535353"/>
          <w:sz w:val="24"/>
          <w:szCs w:val="24"/>
          <w:lang w:eastAsia="es-ES"/>
        </w:rPr>
        <w:t>LIQUIDO</w:t>
      </w:r>
      <w:proofErr w:type="gramEnd"/>
    </w:p>
    <w:p w:rsidR="00166A86" w:rsidRDefault="00166A86" w:rsidP="00166A86">
      <w:pPr>
        <w:spacing w:line="360" w:lineRule="auto"/>
        <w:jc w:val="both"/>
      </w:pPr>
      <w:r>
        <w:rPr>
          <w:rFonts w:ascii="Open Sans" w:eastAsia="Times New Roman" w:hAnsi="Open Sans"/>
          <w:b/>
          <w:color w:val="535353"/>
          <w:sz w:val="24"/>
          <w:szCs w:val="24"/>
          <w:lang w:eastAsia="es-ES"/>
        </w:rPr>
        <w:t>ACTIVO BRUTO  $................................................</w:t>
      </w:r>
    </w:p>
    <w:p w:rsidR="00166A86" w:rsidRDefault="00166A86" w:rsidP="00166A86">
      <w:pPr>
        <w:spacing w:line="360" w:lineRule="auto"/>
        <w:jc w:val="both"/>
        <w:rPr>
          <w:rFonts w:ascii="Open Sans" w:eastAsia="Times New Roman" w:hAnsi="Open Sans"/>
          <w:b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b/>
          <w:color w:val="535353"/>
          <w:sz w:val="24"/>
          <w:szCs w:val="24"/>
          <w:lang w:eastAsia="es-ES"/>
        </w:rPr>
        <w:t>PASIVO SOCIAL  $................................................</w:t>
      </w:r>
    </w:p>
    <w:p w:rsidR="00166A86" w:rsidRDefault="00166A86" w:rsidP="00166A86">
      <w:pPr>
        <w:spacing w:line="360" w:lineRule="auto"/>
        <w:jc w:val="both"/>
      </w:pPr>
    </w:p>
    <w:p w:rsidR="00166A86" w:rsidRDefault="00166A86" w:rsidP="00166A86">
      <w:pPr>
        <w:spacing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Atentamente,</w:t>
      </w:r>
    </w:p>
    <w:p w:rsidR="00166A86" w:rsidRDefault="00166A86" w:rsidP="00166A86">
      <w:pPr>
        <w:spacing w:line="360" w:lineRule="auto"/>
        <w:jc w:val="both"/>
      </w:pPr>
    </w:p>
    <w:p w:rsidR="00166A86" w:rsidRDefault="00166A86" w:rsidP="00166A86">
      <w:pPr>
        <w:spacing w:line="360" w:lineRule="auto"/>
        <w:jc w:val="both"/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A.A. CARBONELL ROJAS </w:t>
      </w:r>
    </w:p>
    <w:p w:rsidR="00166A86" w:rsidRDefault="00166A86" w:rsidP="00166A86">
      <w:pPr>
        <w:spacing w:line="360" w:lineRule="auto"/>
        <w:jc w:val="both"/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C.C. Nº………………………… </w:t>
      </w:r>
      <w:proofErr w:type="gramStart"/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DE …</w:t>
      </w:r>
      <w:proofErr w:type="gramEnd"/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……………… T.P. Nº…………………</w:t>
      </w:r>
    </w:p>
    <w:sectPr w:rsidR="00166A86" w:rsidSect="00274D9A">
      <w:pgSz w:w="11906" w:h="16838"/>
      <w:pgMar w:top="1417" w:right="1701" w:bottom="1417" w:left="1701" w:header="708" w:footer="708" w:gutter="0"/>
      <w:pgBorders w:offsetFrom="page">
        <w:top w:val="thinThickSmallGap" w:sz="24" w:space="24" w:color="C45911" w:themeColor="accent2" w:themeShade="BF"/>
        <w:left w:val="thinThickSmallGap" w:sz="24" w:space="24" w:color="C45911" w:themeColor="accent2" w:themeShade="BF"/>
        <w:bottom w:val="thickThinSmallGap" w:sz="24" w:space="24" w:color="C45911" w:themeColor="accent2" w:themeShade="BF"/>
        <w:right w:val="thickThinSmallGap" w:sz="24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0" type="#_x0000_t75" style="width:1in;height:1in" o:bullet="t">
        <v:imagedata r:id="rId1" o:title="NOTARIA"/>
      </v:shape>
    </w:pict>
  </w:numPicBullet>
  <w:abstractNum w:abstractNumId="0">
    <w:nsid w:val="4E166846"/>
    <w:multiLevelType w:val="hybridMultilevel"/>
    <w:tmpl w:val="2C006142"/>
    <w:lvl w:ilvl="0" w:tplc="05C81B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74D9A"/>
    <w:rsid w:val="001436D7"/>
    <w:rsid w:val="00166A86"/>
    <w:rsid w:val="00274D9A"/>
    <w:rsid w:val="00711751"/>
    <w:rsid w:val="00BE3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D9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74D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2016-08-03T14:13:00Z</dcterms:created>
  <dcterms:modified xsi:type="dcterms:W3CDTF">2016-08-03T14:13:00Z</dcterms:modified>
</cp:coreProperties>
</file>